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8E5DB" w14:textId="19A029B4" w:rsidR="00194342" w:rsidRPr="00194342" w:rsidRDefault="00194342" w:rsidP="00194342">
      <w:pPr>
        <w:pStyle w:val="Ttulo1"/>
        <w:spacing w:line="360" w:lineRule="auto"/>
        <w:jc w:val="both"/>
        <w:rPr>
          <w:rFonts w:ascii="Arial" w:hAnsi="Arial" w:cs="Arial"/>
          <w:i/>
          <w:sz w:val="24"/>
          <w:szCs w:val="24"/>
          <w:lang w:val="pt-BR"/>
        </w:rPr>
      </w:pPr>
      <w:bookmarkStart w:id="0" w:name="_Hlk45293075"/>
      <w:r w:rsidRPr="00194342">
        <w:rPr>
          <w:rFonts w:ascii="Arial" w:hAnsi="Arial" w:cs="Arial"/>
          <w:i/>
          <w:sz w:val="24"/>
          <w:szCs w:val="24"/>
          <w:lang w:val="pt-BR"/>
        </w:rPr>
        <w:t>Ofício n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 xml:space="preserve">º </w:t>
      </w:r>
      <w:r w:rsidR="0095065D">
        <w:rPr>
          <w:rFonts w:ascii="Arial" w:hAnsi="Arial" w:cs="Arial"/>
          <w:i/>
          <w:caps/>
          <w:sz w:val="24"/>
          <w:szCs w:val="24"/>
          <w:lang w:val="pt-BR"/>
        </w:rPr>
        <w:t xml:space="preserve">X </w:t>
      </w:r>
      <w:r w:rsidR="00342D8A">
        <w:rPr>
          <w:rFonts w:ascii="Arial" w:hAnsi="Arial" w:cs="Arial"/>
          <w:i/>
          <w:caps/>
          <w:sz w:val="24"/>
          <w:szCs w:val="24"/>
          <w:lang w:val="pt-BR"/>
        </w:rPr>
        <w:t>2022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>/</w:t>
      </w:r>
      <w:r w:rsidR="0095065D">
        <w:rPr>
          <w:rFonts w:ascii="Arial" w:hAnsi="Arial" w:cs="Arial"/>
          <w:i/>
          <w:caps/>
          <w:sz w:val="24"/>
          <w:szCs w:val="24"/>
          <w:lang w:val="pt-BR"/>
        </w:rPr>
        <w:t>NAJ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 xml:space="preserve">                       </w:t>
      </w:r>
      <w:r w:rsidRPr="00194342">
        <w:rPr>
          <w:rFonts w:ascii="Arial" w:hAnsi="Arial" w:cs="Arial"/>
          <w:i/>
          <w:sz w:val="24"/>
          <w:szCs w:val="24"/>
          <w:lang w:val="pt-BR"/>
        </w:rPr>
        <w:t>Brasília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 xml:space="preserve">, </w:t>
      </w:r>
      <w:r w:rsidR="00177A94">
        <w:rPr>
          <w:rFonts w:ascii="Arial" w:hAnsi="Arial" w:cs="Arial"/>
          <w:i/>
          <w:caps/>
          <w:sz w:val="24"/>
          <w:szCs w:val="24"/>
          <w:lang w:val="pt-BR"/>
        </w:rPr>
        <w:t>xx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 xml:space="preserve"> </w:t>
      </w:r>
      <w:r w:rsidRPr="00194342">
        <w:rPr>
          <w:rFonts w:ascii="Arial" w:hAnsi="Arial" w:cs="Arial"/>
          <w:i/>
          <w:sz w:val="24"/>
          <w:szCs w:val="24"/>
          <w:lang w:val="pt-BR"/>
        </w:rPr>
        <w:t xml:space="preserve">de </w:t>
      </w:r>
      <w:proofErr w:type="spellStart"/>
      <w:r w:rsidR="00177A94">
        <w:rPr>
          <w:rFonts w:ascii="Arial" w:hAnsi="Arial" w:cs="Arial"/>
          <w:i/>
          <w:sz w:val="24"/>
          <w:szCs w:val="24"/>
          <w:lang w:val="pt-BR"/>
        </w:rPr>
        <w:t>xxxxx</w:t>
      </w:r>
      <w:proofErr w:type="spellEnd"/>
      <w:r w:rsidRPr="00194342">
        <w:rPr>
          <w:rFonts w:ascii="Arial" w:hAnsi="Arial" w:cs="Arial"/>
          <w:i/>
          <w:sz w:val="24"/>
          <w:szCs w:val="24"/>
          <w:lang w:val="pt-BR"/>
        </w:rPr>
        <w:t xml:space="preserve"> de </w:t>
      </w:r>
      <w:proofErr w:type="spellStart"/>
      <w:r w:rsidR="00177A94">
        <w:rPr>
          <w:rFonts w:ascii="Arial" w:hAnsi="Arial" w:cs="Arial"/>
          <w:i/>
          <w:sz w:val="24"/>
          <w:szCs w:val="24"/>
          <w:lang w:val="pt-BR"/>
        </w:rPr>
        <w:t>xxxx</w:t>
      </w:r>
      <w:proofErr w:type="spellEnd"/>
      <w:r w:rsidR="00177A94" w:rsidRPr="00194342">
        <w:rPr>
          <w:rFonts w:ascii="Arial" w:hAnsi="Arial" w:cs="Arial"/>
          <w:b w:val="0"/>
          <w:i/>
          <w:sz w:val="24"/>
          <w:szCs w:val="24"/>
          <w:lang w:val="pt-BR"/>
        </w:rPr>
        <w:t>.</w:t>
      </w:r>
    </w:p>
    <w:p w14:paraId="2BD6CE50" w14:textId="6E5FAA80" w:rsidR="00194342" w:rsidRDefault="00194342" w:rsidP="0019434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1CD07B" w14:textId="77777777" w:rsidR="00194342" w:rsidRPr="00194342" w:rsidRDefault="00194342" w:rsidP="0019434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9261E1" w14:textId="2685D171" w:rsidR="00F44258" w:rsidRPr="00F44258" w:rsidRDefault="00F44258" w:rsidP="00F44258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F44258">
        <w:rPr>
          <w:rFonts w:ascii="Arial" w:hAnsi="Arial" w:cs="Arial"/>
          <w:bCs/>
          <w:sz w:val="24"/>
          <w:szCs w:val="24"/>
        </w:rPr>
        <w:t xml:space="preserve">Cartório do </w:t>
      </w:r>
      <w:proofErr w:type="spellStart"/>
      <w:r>
        <w:rPr>
          <w:rFonts w:ascii="Arial" w:hAnsi="Arial" w:cs="Arial"/>
          <w:bCs/>
          <w:sz w:val="24"/>
          <w:szCs w:val="24"/>
        </w:rPr>
        <w:t>X</w:t>
      </w:r>
      <w:r w:rsidRPr="00F44258">
        <w:rPr>
          <w:rFonts w:ascii="Arial" w:hAnsi="Arial" w:cs="Arial"/>
          <w:bCs/>
          <w:sz w:val="24"/>
          <w:szCs w:val="24"/>
        </w:rPr>
        <w:t>º</w:t>
      </w:r>
      <w:proofErr w:type="spellEnd"/>
      <w:r w:rsidRPr="00F44258">
        <w:rPr>
          <w:rFonts w:ascii="Arial" w:hAnsi="Arial" w:cs="Arial"/>
          <w:bCs/>
          <w:sz w:val="24"/>
          <w:szCs w:val="24"/>
        </w:rPr>
        <w:t xml:space="preserve"> Ofício de </w:t>
      </w:r>
      <w:r>
        <w:rPr>
          <w:rFonts w:ascii="Arial" w:hAnsi="Arial" w:cs="Arial"/>
          <w:bCs/>
          <w:sz w:val="24"/>
          <w:szCs w:val="24"/>
        </w:rPr>
        <w:t>XXXXX</w:t>
      </w:r>
    </w:p>
    <w:p w14:paraId="7FC1E38E" w14:textId="302788AB" w:rsidR="00F44258" w:rsidRPr="00F44258" w:rsidRDefault="00F44258" w:rsidP="00F44258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XXXXXXX</w:t>
      </w:r>
      <w:r w:rsidRPr="00F44258">
        <w:rPr>
          <w:rFonts w:ascii="Arial" w:hAnsi="Arial" w:cs="Arial"/>
          <w:bCs/>
          <w:sz w:val="24"/>
          <w:szCs w:val="24"/>
        </w:rPr>
        <w:t>/</w:t>
      </w:r>
      <w:r w:rsidR="00BA31EC">
        <w:rPr>
          <w:rFonts w:ascii="Arial" w:hAnsi="Arial" w:cs="Arial"/>
          <w:bCs/>
          <w:sz w:val="24"/>
          <w:szCs w:val="24"/>
        </w:rPr>
        <w:t>XX</w:t>
      </w:r>
      <w:r w:rsidRPr="00F44258">
        <w:rPr>
          <w:rFonts w:ascii="Arial" w:hAnsi="Arial" w:cs="Arial"/>
          <w:bCs/>
          <w:sz w:val="24"/>
          <w:szCs w:val="24"/>
        </w:rPr>
        <w:t xml:space="preserve"> - CEP: </w:t>
      </w:r>
      <w:r w:rsidR="00BA31EC">
        <w:rPr>
          <w:rFonts w:ascii="Arial" w:hAnsi="Arial" w:cs="Arial"/>
          <w:bCs/>
          <w:sz w:val="24"/>
          <w:szCs w:val="24"/>
        </w:rPr>
        <w:t>XXXXX</w:t>
      </w:r>
    </w:p>
    <w:p w14:paraId="4C43B14D" w14:textId="645E8DBA" w:rsidR="00F44258" w:rsidRPr="00F44258" w:rsidRDefault="00F44258" w:rsidP="00F44258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F44258">
        <w:rPr>
          <w:rFonts w:ascii="Arial" w:hAnsi="Arial" w:cs="Arial"/>
          <w:bCs/>
          <w:sz w:val="24"/>
          <w:szCs w:val="24"/>
        </w:rPr>
        <w:t>Telefone: (</w:t>
      </w:r>
      <w:r w:rsidR="00BA31EC">
        <w:rPr>
          <w:rFonts w:ascii="Arial" w:hAnsi="Arial" w:cs="Arial"/>
          <w:bCs/>
          <w:sz w:val="24"/>
          <w:szCs w:val="24"/>
        </w:rPr>
        <w:t>XX</w:t>
      </w:r>
      <w:r w:rsidRPr="00F44258">
        <w:rPr>
          <w:rFonts w:ascii="Arial" w:hAnsi="Arial" w:cs="Arial"/>
          <w:bCs/>
          <w:sz w:val="24"/>
          <w:szCs w:val="24"/>
        </w:rPr>
        <w:t xml:space="preserve">) </w:t>
      </w:r>
      <w:r w:rsidR="00BA31EC">
        <w:rPr>
          <w:rFonts w:ascii="Arial" w:hAnsi="Arial" w:cs="Arial"/>
          <w:bCs/>
          <w:sz w:val="24"/>
          <w:szCs w:val="24"/>
        </w:rPr>
        <w:t>XXXXXX</w:t>
      </w:r>
    </w:p>
    <w:p w14:paraId="455BC506" w14:textId="0A9E001F" w:rsidR="00194342" w:rsidRDefault="00F44258" w:rsidP="00F44258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F44258">
        <w:rPr>
          <w:rFonts w:ascii="Arial" w:hAnsi="Arial" w:cs="Arial"/>
          <w:bCs/>
          <w:sz w:val="24"/>
          <w:szCs w:val="24"/>
        </w:rPr>
        <w:t xml:space="preserve">E-mail: </w:t>
      </w:r>
      <w:r w:rsidR="00BA31EC">
        <w:rPr>
          <w:rFonts w:ascii="Arial" w:hAnsi="Arial" w:cs="Arial"/>
          <w:bCs/>
          <w:sz w:val="24"/>
          <w:szCs w:val="24"/>
        </w:rPr>
        <w:t>XXXX</w:t>
      </w:r>
    </w:p>
    <w:p w14:paraId="094B7117" w14:textId="77777777" w:rsidR="00194342" w:rsidRPr="00194342" w:rsidRDefault="00194342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CA2512B" w14:textId="787D1891" w:rsidR="00194342" w:rsidRPr="00194342" w:rsidRDefault="00194342" w:rsidP="00194342">
      <w:pPr>
        <w:pStyle w:val="Ttulo1"/>
        <w:tabs>
          <w:tab w:val="left" w:pos="567"/>
        </w:tabs>
        <w:spacing w:line="360" w:lineRule="auto"/>
        <w:jc w:val="both"/>
        <w:rPr>
          <w:rFonts w:ascii="Arial" w:hAnsi="Arial" w:cs="Arial"/>
          <w:i/>
          <w:sz w:val="24"/>
          <w:szCs w:val="24"/>
          <w:u w:val="single"/>
          <w:lang w:val="pt-BR"/>
        </w:rPr>
      </w:pPr>
      <w:r w:rsidRPr="00194342">
        <w:rPr>
          <w:rFonts w:ascii="Arial" w:hAnsi="Arial" w:cs="Arial"/>
          <w:i/>
          <w:sz w:val="24"/>
          <w:szCs w:val="24"/>
          <w:u w:val="single"/>
          <w:lang w:val="pt-BR"/>
        </w:rPr>
        <w:t xml:space="preserve">Assunto: </w:t>
      </w:r>
      <w:r w:rsidR="00900622">
        <w:rPr>
          <w:rFonts w:ascii="Arial" w:hAnsi="Arial" w:cs="Arial"/>
          <w:i/>
          <w:sz w:val="24"/>
          <w:szCs w:val="24"/>
          <w:u w:val="single"/>
          <w:lang w:val="pt-BR"/>
        </w:rPr>
        <w:t xml:space="preserve">SOLICITAÇÃO DE </w:t>
      </w:r>
      <w:r w:rsidR="00F44258">
        <w:rPr>
          <w:rFonts w:ascii="Arial" w:hAnsi="Arial" w:cs="Arial"/>
          <w:i/>
          <w:sz w:val="24"/>
          <w:szCs w:val="24"/>
          <w:u w:val="single"/>
          <w:lang w:val="pt-BR"/>
        </w:rPr>
        <w:t>EMISSÃO DE SEGUNDA VIA DA CERTIDÃO DE XXXXXX</w:t>
      </w:r>
    </w:p>
    <w:p w14:paraId="2A10BE3B" w14:textId="2E3E41D1" w:rsidR="00194342" w:rsidRDefault="00194342" w:rsidP="0019434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6FCD30" w14:textId="77777777" w:rsidR="00194342" w:rsidRPr="00194342" w:rsidRDefault="00194342" w:rsidP="0019434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5EAE94" w14:textId="492C8DB2" w:rsidR="00194342" w:rsidRPr="007B139E" w:rsidRDefault="00DD64A9" w:rsidP="00C80821">
      <w:pPr>
        <w:pStyle w:val="Recuodecorpodetexto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DD64A9">
        <w:rPr>
          <w:rFonts w:ascii="Arial" w:hAnsi="Arial" w:cs="Arial"/>
          <w:bCs/>
          <w:sz w:val="24"/>
          <w:szCs w:val="24"/>
        </w:rPr>
        <w:t>Senho</w:t>
      </w:r>
      <w:r w:rsidR="0095065D">
        <w:rPr>
          <w:rFonts w:ascii="Arial" w:hAnsi="Arial" w:cs="Arial"/>
          <w:bCs/>
          <w:sz w:val="24"/>
          <w:szCs w:val="24"/>
        </w:rPr>
        <w:t xml:space="preserve">r(a) </w:t>
      </w:r>
      <w:r w:rsidR="00E01138">
        <w:rPr>
          <w:rFonts w:ascii="Arial" w:hAnsi="Arial" w:cs="Arial"/>
          <w:bCs/>
          <w:sz w:val="24"/>
          <w:szCs w:val="24"/>
        </w:rPr>
        <w:t>Registrador(a)</w:t>
      </w:r>
      <w:r>
        <w:rPr>
          <w:rFonts w:ascii="Arial" w:hAnsi="Arial" w:cs="Arial"/>
          <w:bCs/>
          <w:sz w:val="24"/>
          <w:szCs w:val="24"/>
        </w:rPr>
        <w:t>,</w:t>
      </w:r>
    </w:p>
    <w:p w14:paraId="4E5C591A" w14:textId="77777777" w:rsidR="00194342" w:rsidRPr="007B139E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</w:p>
    <w:p w14:paraId="47D32585" w14:textId="3D4ACC4A" w:rsidR="00194342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 w:rsidRPr="007B139E">
        <w:rPr>
          <w:rFonts w:ascii="Arial" w:hAnsi="Arial" w:cs="Arial"/>
          <w:bCs/>
          <w:sz w:val="24"/>
          <w:szCs w:val="24"/>
        </w:rPr>
        <w:t>Cumprimentando-o</w:t>
      </w:r>
      <w:r w:rsidR="00D86B1D">
        <w:rPr>
          <w:rFonts w:ascii="Arial" w:hAnsi="Arial" w:cs="Arial"/>
          <w:bCs/>
          <w:sz w:val="24"/>
          <w:szCs w:val="24"/>
        </w:rPr>
        <w:t xml:space="preserve"> (a)</w:t>
      </w:r>
      <w:r w:rsidRPr="007B139E">
        <w:rPr>
          <w:rFonts w:ascii="Arial" w:hAnsi="Arial" w:cs="Arial"/>
          <w:bCs/>
          <w:sz w:val="24"/>
          <w:szCs w:val="24"/>
        </w:rPr>
        <w:t>, venho, por intermédio do presente, tendo em vista as prerrogativas conferidas aos Defensores Públicos, em especial em relação ao art. 128 da Lei Complementar nº 80/94 e ao art. 54</w:t>
      </w:r>
      <w:r w:rsidR="00152FA6">
        <w:rPr>
          <w:rFonts w:ascii="Arial" w:hAnsi="Arial" w:cs="Arial"/>
          <w:bCs/>
          <w:sz w:val="24"/>
          <w:szCs w:val="24"/>
        </w:rPr>
        <w:t>, parágrafo único,</w:t>
      </w:r>
      <w:r w:rsidRPr="007B139E">
        <w:rPr>
          <w:rFonts w:ascii="Arial" w:hAnsi="Arial" w:cs="Arial"/>
          <w:bCs/>
          <w:sz w:val="24"/>
          <w:szCs w:val="24"/>
        </w:rPr>
        <w:t xml:space="preserve"> da Lei Complementar Distrital</w:t>
      </w:r>
      <w:r w:rsidRPr="00194342">
        <w:rPr>
          <w:rFonts w:ascii="Arial" w:hAnsi="Arial" w:cs="Arial"/>
          <w:sz w:val="24"/>
          <w:szCs w:val="24"/>
        </w:rPr>
        <w:t xml:space="preserve"> nº 828/10, </w:t>
      </w:r>
      <w:r w:rsidR="00DD64A9" w:rsidRPr="00DD64A9">
        <w:rPr>
          <w:rFonts w:ascii="Arial" w:hAnsi="Arial" w:cs="Arial"/>
          <w:sz w:val="24"/>
          <w:szCs w:val="24"/>
        </w:rPr>
        <w:t>solicitar informações acerca dos fatos que passo a narrar</w:t>
      </w:r>
      <w:r w:rsidRPr="00194342">
        <w:rPr>
          <w:rFonts w:ascii="Arial" w:hAnsi="Arial" w:cs="Arial"/>
          <w:sz w:val="24"/>
          <w:szCs w:val="24"/>
        </w:rPr>
        <w:t>.</w:t>
      </w:r>
      <w:r w:rsidR="00900622">
        <w:rPr>
          <w:rFonts w:ascii="Arial" w:hAnsi="Arial" w:cs="Arial"/>
          <w:sz w:val="24"/>
          <w:szCs w:val="24"/>
        </w:rPr>
        <w:t xml:space="preserve"> </w:t>
      </w:r>
    </w:p>
    <w:p w14:paraId="7EED960C" w14:textId="7BA24414" w:rsidR="00C80821" w:rsidRDefault="00C80821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3343820B" w14:textId="3357E68E" w:rsidR="00194342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 w:rsidRPr="00194342">
        <w:rPr>
          <w:rFonts w:ascii="Arial" w:hAnsi="Arial" w:cs="Arial"/>
          <w:sz w:val="24"/>
          <w:szCs w:val="24"/>
        </w:rPr>
        <w:t>Comparece</w:t>
      </w:r>
      <w:r w:rsidR="008C6FD3">
        <w:rPr>
          <w:rFonts w:ascii="Arial" w:hAnsi="Arial" w:cs="Arial"/>
          <w:sz w:val="24"/>
          <w:szCs w:val="24"/>
        </w:rPr>
        <w:t>u</w:t>
      </w:r>
      <w:r w:rsidR="00207AB9">
        <w:rPr>
          <w:rFonts w:ascii="Arial" w:hAnsi="Arial" w:cs="Arial"/>
          <w:sz w:val="24"/>
          <w:szCs w:val="24"/>
        </w:rPr>
        <w:t>,</w:t>
      </w:r>
      <w:r w:rsidRPr="00194342">
        <w:rPr>
          <w:rFonts w:ascii="Arial" w:hAnsi="Arial" w:cs="Arial"/>
          <w:sz w:val="24"/>
          <w:szCs w:val="24"/>
        </w:rPr>
        <w:t xml:space="preserve"> a este Núcleo da Defensoria Pública do Distrito Federal</w:t>
      </w:r>
      <w:r w:rsidR="00207AB9">
        <w:rPr>
          <w:rFonts w:ascii="Arial" w:hAnsi="Arial" w:cs="Arial"/>
          <w:sz w:val="24"/>
          <w:szCs w:val="24"/>
        </w:rPr>
        <w:t>,</w:t>
      </w:r>
      <w:r w:rsidRPr="00194342">
        <w:rPr>
          <w:rFonts w:ascii="Arial" w:hAnsi="Arial" w:cs="Arial"/>
          <w:sz w:val="24"/>
          <w:szCs w:val="24"/>
        </w:rPr>
        <w:t xml:space="preserve"> </w:t>
      </w:r>
      <w:r w:rsidR="008C6FD3">
        <w:rPr>
          <w:rFonts w:ascii="Arial" w:hAnsi="Arial" w:cs="Arial"/>
          <w:sz w:val="24"/>
          <w:szCs w:val="24"/>
        </w:rPr>
        <w:t>o</w:t>
      </w:r>
      <w:r w:rsidRPr="00194342">
        <w:rPr>
          <w:rFonts w:ascii="Arial" w:hAnsi="Arial" w:cs="Arial"/>
          <w:sz w:val="24"/>
          <w:szCs w:val="24"/>
        </w:rPr>
        <w:t xml:space="preserve"> senhor </w:t>
      </w:r>
      <w:r w:rsidR="00D86B1D">
        <w:rPr>
          <w:rFonts w:ascii="Arial" w:hAnsi="Arial" w:cs="Arial"/>
          <w:b/>
          <w:bCs/>
          <w:sz w:val="24"/>
          <w:szCs w:val="24"/>
        </w:rPr>
        <w:t>XXXX</w:t>
      </w:r>
      <w:r w:rsidRPr="00194342">
        <w:rPr>
          <w:rFonts w:ascii="Arial" w:hAnsi="Arial" w:cs="Arial"/>
          <w:sz w:val="24"/>
          <w:szCs w:val="24"/>
        </w:rPr>
        <w:t xml:space="preserve">, </w:t>
      </w:r>
      <w:r w:rsidR="00207AB9">
        <w:rPr>
          <w:rFonts w:ascii="Arial" w:hAnsi="Arial" w:cs="Arial"/>
          <w:sz w:val="24"/>
          <w:szCs w:val="24"/>
        </w:rPr>
        <w:t xml:space="preserve">portador do RG nº </w:t>
      </w:r>
      <w:proofErr w:type="spellStart"/>
      <w:r w:rsidR="00D86B1D">
        <w:rPr>
          <w:rFonts w:ascii="Arial" w:hAnsi="Arial" w:cs="Arial"/>
          <w:sz w:val="24"/>
          <w:szCs w:val="24"/>
        </w:rPr>
        <w:t>xxx</w:t>
      </w:r>
      <w:proofErr w:type="spellEnd"/>
      <w:r w:rsidR="00207AB9">
        <w:rPr>
          <w:rFonts w:ascii="Arial" w:hAnsi="Arial" w:cs="Arial"/>
          <w:sz w:val="24"/>
          <w:szCs w:val="24"/>
        </w:rPr>
        <w:t xml:space="preserve"> SSP/DF</w:t>
      </w:r>
      <w:r w:rsidR="00D86B1D">
        <w:rPr>
          <w:rFonts w:ascii="Arial" w:hAnsi="Arial" w:cs="Arial"/>
          <w:sz w:val="24"/>
          <w:szCs w:val="24"/>
        </w:rPr>
        <w:t xml:space="preserve"> e</w:t>
      </w:r>
      <w:r w:rsidRPr="00194342">
        <w:rPr>
          <w:rFonts w:ascii="Arial" w:hAnsi="Arial" w:cs="Arial"/>
          <w:sz w:val="24"/>
          <w:szCs w:val="24"/>
        </w:rPr>
        <w:t xml:space="preserve"> inscrit</w:t>
      </w:r>
      <w:r w:rsidR="008C6FD3">
        <w:rPr>
          <w:rFonts w:ascii="Arial" w:hAnsi="Arial" w:cs="Arial"/>
          <w:sz w:val="24"/>
          <w:szCs w:val="24"/>
        </w:rPr>
        <w:t>o</w:t>
      </w:r>
      <w:r w:rsidRPr="00194342">
        <w:rPr>
          <w:rFonts w:ascii="Arial" w:hAnsi="Arial" w:cs="Arial"/>
          <w:sz w:val="24"/>
          <w:szCs w:val="24"/>
        </w:rPr>
        <w:t xml:space="preserve"> no CPF sob o n. </w:t>
      </w:r>
      <w:proofErr w:type="spellStart"/>
      <w:r w:rsidR="00D86B1D">
        <w:rPr>
          <w:rFonts w:ascii="Arial" w:hAnsi="Arial" w:cs="Arial"/>
          <w:sz w:val="24"/>
          <w:szCs w:val="24"/>
        </w:rPr>
        <w:t>xxxx</w:t>
      </w:r>
      <w:proofErr w:type="spellEnd"/>
      <w:r w:rsidRPr="00194342">
        <w:rPr>
          <w:rFonts w:ascii="Arial" w:hAnsi="Arial" w:cs="Arial"/>
          <w:sz w:val="24"/>
          <w:szCs w:val="24"/>
        </w:rPr>
        <w:t>, com intuito de obter orientação jurídica.</w:t>
      </w:r>
    </w:p>
    <w:p w14:paraId="530B2422" w14:textId="6D76146D" w:rsidR="00D86B1D" w:rsidRDefault="00D86B1D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73CA8E21" w14:textId="58245E62" w:rsidR="00F44258" w:rsidRDefault="00D86B1D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senhor XXXX informou que</w:t>
      </w:r>
      <w:r w:rsidR="004B45C5">
        <w:rPr>
          <w:rFonts w:ascii="Arial" w:hAnsi="Arial" w:cs="Arial"/>
          <w:sz w:val="24"/>
          <w:szCs w:val="24"/>
        </w:rPr>
        <w:t xml:space="preserve"> os seus documentos pessoais foram extraviados, notadamente no que tange à certidão de nascimento/casamento.</w:t>
      </w:r>
    </w:p>
    <w:p w14:paraId="37796F19" w14:textId="48A7E1A8" w:rsidR="004B45C5" w:rsidRDefault="004B45C5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6B88C01F" w14:textId="10B8BB5D" w:rsidR="004B45C5" w:rsidRDefault="004B45C5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Destaca-se, ainda, que o assistido precisa de </w:t>
      </w:r>
      <w:r w:rsidR="00E01138">
        <w:rPr>
          <w:rFonts w:ascii="Arial" w:hAnsi="Arial" w:cs="Arial"/>
          <w:sz w:val="24"/>
          <w:szCs w:val="24"/>
        </w:rPr>
        <w:t>segunda via da referida certidão, tendo em vista a essencialidade deste documento para que a Defensoria Pública ajuíze ação judicial.</w:t>
      </w:r>
    </w:p>
    <w:p w14:paraId="19F8AA3E" w14:textId="73A7BCA0" w:rsidR="0003415B" w:rsidRDefault="0003415B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2F853AAB" w14:textId="701C84A7" w:rsidR="00DA2504" w:rsidRDefault="0003415B" w:rsidP="00DA2504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Nesse contexto, o art. 30 da Lei 6.015/73 indica que não</w:t>
      </w:r>
      <w:r w:rsidRPr="0003415B">
        <w:rPr>
          <w:rFonts w:ascii="Arial" w:hAnsi="Arial" w:cs="Arial"/>
          <w:sz w:val="24"/>
          <w:szCs w:val="24"/>
        </w:rPr>
        <w:t xml:space="preserve"> serão cobrados emolumentos pelo registro civil de nascimento e pelo assento de óbito, bem como pela primeira certidão respectiva</w:t>
      </w:r>
      <w:r>
        <w:rPr>
          <w:rFonts w:ascii="Arial" w:hAnsi="Arial" w:cs="Arial"/>
          <w:sz w:val="24"/>
          <w:szCs w:val="24"/>
        </w:rPr>
        <w:t xml:space="preserve">. Os parágrafos primeiro e segundo do mencionado dispositivo legal garantem a isenção de pagamento de emolumentos para segunda </w:t>
      </w:r>
      <w:r>
        <w:rPr>
          <w:rFonts w:ascii="Arial" w:hAnsi="Arial" w:cs="Arial"/>
          <w:sz w:val="24"/>
          <w:szCs w:val="24"/>
        </w:rPr>
        <w:lastRenderedPageBreak/>
        <w:t>via</w:t>
      </w:r>
      <w:r w:rsidR="00DA2504">
        <w:rPr>
          <w:rFonts w:ascii="Arial" w:hAnsi="Arial" w:cs="Arial"/>
          <w:sz w:val="24"/>
          <w:szCs w:val="24"/>
        </w:rPr>
        <w:t xml:space="preserve"> dessas certidões</w:t>
      </w:r>
      <w:r>
        <w:rPr>
          <w:rFonts w:ascii="Arial" w:hAnsi="Arial" w:cs="Arial"/>
          <w:sz w:val="24"/>
          <w:szCs w:val="24"/>
        </w:rPr>
        <w:t xml:space="preserve"> aos economicamente hipossuficientes</w:t>
      </w:r>
      <w:r w:rsidR="00DA2504">
        <w:rPr>
          <w:rFonts w:ascii="Arial" w:hAnsi="Arial" w:cs="Arial"/>
          <w:sz w:val="24"/>
          <w:szCs w:val="24"/>
        </w:rPr>
        <w:t xml:space="preserve">, </w:t>
      </w:r>
      <w:r w:rsidR="00DA2504">
        <w:rPr>
          <w:rFonts w:ascii="Arial" w:hAnsi="Arial" w:cs="Arial"/>
          <w:sz w:val="24"/>
          <w:szCs w:val="24"/>
        </w:rPr>
        <w:t>bastando a declaração do próprio interessado acerca da sua situação econômica.</w:t>
      </w:r>
    </w:p>
    <w:p w14:paraId="03C219E2" w14:textId="4867A4B4" w:rsidR="00DA2504" w:rsidRDefault="00DA2504" w:rsidP="00DA2504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4B2670AC" w14:textId="17FFE049" w:rsidR="00DA2504" w:rsidRDefault="00DA2504" w:rsidP="00DA2504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mesmo sentido, ressalta-se o disposto no art. 45 da Lei nº 8.935/94, que reforça a gratuidade das certidões de nascimento e de óbito para hipossuficientes econômicos.</w:t>
      </w:r>
    </w:p>
    <w:p w14:paraId="4E4C1AC6" w14:textId="58ABF7FE" w:rsidR="00DA2504" w:rsidRDefault="00DA2504" w:rsidP="00DA2504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5855B1D9" w14:textId="0ED81D76" w:rsidR="00DA2504" w:rsidRDefault="00DA2504" w:rsidP="00DA2504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Complementarmente, o art. 1.512, parágrafo único, do Código Civil estabelece a gratuidade da primeira certidão de casamento para pessoas economicamente hipossuficientes. Esse entendimento deve ser aplicado, de forma analógica, à segunda via da certidão de casamento, especialmente para garantir o exercício de direitos por parte do cidadão que não possui condições de arcar com emolumentos.</w:t>
      </w:r>
    </w:p>
    <w:p w14:paraId="13EEF8E8" w14:textId="51CFA93B" w:rsidR="00C34847" w:rsidRDefault="00C34847" w:rsidP="00DA2504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269C2B2E" w14:textId="7F7F8550" w:rsidR="00C34847" w:rsidRDefault="00C34847" w:rsidP="00DA2504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situação é ainda mais necessária quando da atuação da Defensoria Pública, que, nos termos do art. 134 da Constituição Federal e da Lei Complementar nº 80/94, garante acesso à justiça e cidadania às pessoas em situação de vulnerabilidade, o que é observado no presente caso.</w:t>
      </w:r>
    </w:p>
    <w:p w14:paraId="5A2A384F" w14:textId="20BF1E6B" w:rsidR="000169C2" w:rsidRDefault="000169C2" w:rsidP="00DA2504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69D2A428" w14:textId="158C3BB2" w:rsidR="000169C2" w:rsidRDefault="000169C2" w:rsidP="000169C2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Complementarmente, é importante indicar que o art.</w:t>
      </w:r>
      <w:r w:rsidRPr="00F44258">
        <w:rPr>
          <w:rFonts w:ascii="Arial" w:hAnsi="Arial" w:cs="Arial"/>
          <w:sz w:val="24"/>
          <w:szCs w:val="24"/>
        </w:rPr>
        <w:t xml:space="preserve"> 98, </w:t>
      </w:r>
      <w:r>
        <w:rPr>
          <w:rFonts w:ascii="Arial" w:hAnsi="Arial" w:cs="Arial"/>
          <w:sz w:val="24"/>
          <w:szCs w:val="24"/>
        </w:rPr>
        <w:t>§</w:t>
      </w:r>
      <w:r w:rsidRPr="00F44258">
        <w:rPr>
          <w:rFonts w:ascii="Arial" w:hAnsi="Arial" w:cs="Arial"/>
          <w:sz w:val="24"/>
          <w:szCs w:val="24"/>
        </w:rPr>
        <w:t xml:space="preserve">1°, inciso IX, do </w:t>
      </w:r>
      <w:r>
        <w:rPr>
          <w:rFonts w:ascii="Arial" w:hAnsi="Arial" w:cs="Arial"/>
          <w:sz w:val="24"/>
          <w:szCs w:val="24"/>
        </w:rPr>
        <w:t xml:space="preserve">Código de Processo Civil engloba, na gratuidade de justiça, </w:t>
      </w:r>
      <w:r w:rsidRPr="000169C2">
        <w:rPr>
          <w:rFonts w:ascii="Arial" w:hAnsi="Arial" w:cs="Arial"/>
          <w:sz w:val="24"/>
          <w:szCs w:val="24"/>
        </w:rPr>
        <w:t>os emolumentos devidos a notários ou registradores em decorrência da prática de registro, averbação ou qualquer outro ato notarial necessário à efetivação de decisão judicial ou à continuidade de processo judicial no qual o benefício tenha sido concedido.</w:t>
      </w:r>
      <w:r>
        <w:rPr>
          <w:rFonts w:ascii="Arial" w:hAnsi="Arial" w:cs="Arial"/>
          <w:sz w:val="24"/>
          <w:szCs w:val="24"/>
        </w:rPr>
        <w:t xml:space="preserve"> Vê-se, portanto, a imprescindibilidade da emissão de segunda via de certidões para hipossuficientes econômicos.</w:t>
      </w:r>
    </w:p>
    <w:p w14:paraId="3471538D" w14:textId="77777777" w:rsidR="000169C2" w:rsidRDefault="000169C2" w:rsidP="000169C2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3942FD7C" w14:textId="50F0797B" w:rsidR="00E01138" w:rsidRDefault="00E01138" w:rsidP="000169C2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 w:rsidRPr="00F44258">
        <w:rPr>
          <w:rFonts w:ascii="Arial" w:hAnsi="Arial" w:cs="Arial"/>
          <w:sz w:val="24"/>
          <w:szCs w:val="24"/>
        </w:rPr>
        <w:t>Por oportuno, em virtude d</w:t>
      </w:r>
      <w:r w:rsidR="00C34847">
        <w:rPr>
          <w:rFonts w:ascii="Arial" w:hAnsi="Arial" w:cs="Arial"/>
          <w:sz w:val="24"/>
          <w:szCs w:val="24"/>
        </w:rPr>
        <w:t xml:space="preserve">e o assistido </w:t>
      </w:r>
      <w:r w:rsidRPr="00F44258">
        <w:rPr>
          <w:rFonts w:ascii="Arial" w:hAnsi="Arial" w:cs="Arial"/>
          <w:sz w:val="24"/>
          <w:szCs w:val="24"/>
        </w:rPr>
        <w:t>ser atendid</w:t>
      </w:r>
      <w:r w:rsidR="00C34847">
        <w:rPr>
          <w:rFonts w:ascii="Arial" w:hAnsi="Arial" w:cs="Arial"/>
          <w:sz w:val="24"/>
          <w:szCs w:val="24"/>
        </w:rPr>
        <w:t>o</w:t>
      </w:r>
      <w:r w:rsidRPr="00F44258">
        <w:rPr>
          <w:rFonts w:ascii="Arial" w:hAnsi="Arial" w:cs="Arial"/>
          <w:sz w:val="24"/>
          <w:szCs w:val="24"/>
        </w:rPr>
        <w:t xml:space="preserve"> pela Defensoria Pública do Distrito Federal e</w:t>
      </w:r>
      <w:r w:rsidR="000169C2">
        <w:rPr>
          <w:rFonts w:ascii="Arial" w:hAnsi="Arial" w:cs="Arial"/>
          <w:sz w:val="24"/>
          <w:szCs w:val="24"/>
        </w:rPr>
        <w:t>, portanto,</w:t>
      </w:r>
      <w:r w:rsidRPr="00F44258">
        <w:rPr>
          <w:rFonts w:ascii="Arial" w:hAnsi="Arial" w:cs="Arial"/>
          <w:sz w:val="24"/>
          <w:szCs w:val="24"/>
        </w:rPr>
        <w:t xml:space="preserve"> </w:t>
      </w:r>
      <w:r w:rsidR="000169C2">
        <w:rPr>
          <w:rFonts w:ascii="Arial" w:hAnsi="Arial" w:cs="Arial"/>
          <w:sz w:val="24"/>
          <w:szCs w:val="24"/>
        </w:rPr>
        <w:t>d</w:t>
      </w:r>
      <w:r w:rsidRPr="00F44258">
        <w:rPr>
          <w:rFonts w:ascii="Arial" w:hAnsi="Arial" w:cs="Arial"/>
          <w:sz w:val="24"/>
          <w:szCs w:val="24"/>
        </w:rPr>
        <w:t>e não possui</w:t>
      </w:r>
      <w:r w:rsidR="000169C2">
        <w:rPr>
          <w:rFonts w:ascii="Arial" w:hAnsi="Arial" w:cs="Arial"/>
          <w:sz w:val="24"/>
          <w:szCs w:val="24"/>
        </w:rPr>
        <w:t>r</w:t>
      </w:r>
      <w:r w:rsidRPr="00F44258">
        <w:rPr>
          <w:rFonts w:ascii="Arial" w:hAnsi="Arial" w:cs="Arial"/>
          <w:sz w:val="24"/>
          <w:szCs w:val="24"/>
        </w:rPr>
        <w:t xml:space="preserve"> condições financeiras de arcar com o</w:t>
      </w:r>
      <w:r w:rsidR="000169C2">
        <w:rPr>
          <w:rFonts w:ascii="Arial" w:hAnsi="Arial" w:cs="Arial"/>
          <w:sz w:val="24"/>
          <w:szCs w:val="24"/>
        </w:rPr>
        <w:t>s emolumentos</w:t>
      </w:r>
      <w:r w:rsidRPr="00F44258">
        <w:rPr>
          <w:rFonts w:ascii="Arial" w:hAnsi="Arial" w:cs="Arial"/>
          <w:sz w:val="24"/>
          <w:szCs w:val="24"/>
        </w:rPr>
        <w:t>,</w:t>
      </w:r>
      <w:r w:rsidR="000169C2">
        <w:rPr>
          <w:rFonts w:ascii="Arial" w:hAnsi="Arial" w:cs="Arial"/>
          <w:sz w:val="24"/>
          <w:szCs w:val="24"/>
        </w:rPr>
        <w:t xml:space="preserve"> declara-se a sua hipossuficiência, de modo a se</w:t>
      </w:r>
      <w:r w:rsidRPr="00F44258">
        <w:rPr>
          <w:rFonts w:ascii="Arial" w:hAnsi="Arial" w:cs="Arial"/>
          <w:sz w:val="24"/>
          <w:szCs w:val="24"/>
        </w:rPr>
        <w:t xml:space="preserve"> requer a isenção </w:t>
      </w:r>
      <w:r w:rsidR="000169C2">
        <w:rPr>
          <w:rFonts w:ascii="Arial" w:hAnsi="Arial" w:cs="Arial"/>
          <w:sz w:val="24"/>
          <w:szCs w:val="24"/>
        </w:rPr>
        <w:t>da segunda via da certidão em comento</w:t>
      </w:r>
      <w:r w:rsidRPr="00F44258">
        <w:rPr>
          <w:rFonts w:ascii="Arial" w:hAnsi="Arial" w:cs="Arial"/>
          <w:sz w:val="24"/>
          <w:szCs w:val="24"/>
        </w:rPr>
        <w:t>.</w:t>
      </w:r>
    </w:p>
    <w:p w14:paraId="02A68311" w14:textId="77777777" w:rsidR="00F44258" w:rsidRDefault="00F44258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79446518" w14:textId="5055CF10" w:rsidR="00276F82" w:rsidRDefault="0095065D" w:rsidP="00682F43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  <w:r w:rsidRPr="0095065D">
        <w:rPr>
          <w:rFonts w:ascii="Arial" w:hAnsi="Arial" w:cs="Arial"/>
          <w:bCs/>
          <w:sz w:val="24"/>
          <w:szCs w:val="24"/>
        </w:rPr>
        <w:lastRenderedPageBreak/>
        <w:t xml:space="preserve">Ante o exposto, solicitamos que seja </w:t>
      </w:r>
      <w:r w:rsidR="000169C2">
        <w:rPr>
          <w:rFonts w:ascii="Arial" w:hAnsi="Arial" w:cs="Arial"/>
          <w:bCs/>
          <w:sz w:val="24"/>
          <w:szCs w:val="24"/>
        </w:rPr>
        <w:t>disponibilizada segunda via da certidão do assistido. Seguem os dados para localização do referido documento:</w:t>
      </w:r>
    </w:p>
    <w:p w14:paraId="06F57D85" w14:textId="12DD0F97" w:rsidR="000169C2" w:rsidRDefault="000169C2" w:rsidP="00682F43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</w:p>
    <w:p w14:paraId="361C6495" w14:textId="54364360" w:rsidR="000169C2" w:rsidRPr="000169C2" w:rsidRDefault="000169C2" w:rsidP="000169C2">
      <w:pPr>
        <w:pStyle w:val="Recuodecorpodetexto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Nome</w:t>
      </w:r>
      <w:r w:rsidRPr="000169C2">
        <w:rPr>
          <w:rFonts w:ascii="Arial" w:hAnsi="Arial" w:cs="Arial"/>
          <w:bCs/>
          <w:sz w:val="24"/>
          <w:szCs w:val="24"/>
        </w:rPr>
        <w:t xml:space="preserve">: </w:t>
      </w:r>
      <w:r>
        <w:rPr>
          <w:rFonts w:ascii="Arial" w:hAnsi="Arial" w:cs="Arial"/>
          <w:bCs/>
          <w:sz w:val="24"/>
          <w:szCs w:val="24"/>
        </w:rPr>
        <w:t>XXXXX</w:t>
      </w:r>
    </w:p>
    <w:p w14:paraId="7A4B84BD" w14:textId="29785D44" w:rsidR="000169C2" w:rsidRPr="000169C2" w:rsidRDefault="000169C2" w:rsidP="000169C2">
      <w:pPr>
        <w:pStyle w:val="Recuodecorpodetexto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Filiação</w:t>
      </w:r>
      <w:r w:rsidRPr="000169C2">
        <w:rPr>
          <w:rFonts w:ascii="Arial" w:hAnsi="Arial" w:cs="Arial"/>
          <w:bCs/>
          <w:sz w:val="24"/>
          <w:szCs w:val="24"/>
        </w:rPr>
        <w:t xml:space="preserve">: </w:t>
      </w:r>
      <w:r>
        <w:rPr>
          <w:rFonts w:ascii="Arial" w:hAnsi="Arial" w:cs="Arial"/>
          <w:bCs/>
          <w:sz w:val="24"/>
          <w:szCs w:val="24"/>
        </w:rPr>
        <w:t>XXXX</w:t>
      </w:r>
    </w:p>
    <w:p w14:paraId="3E3033FB" w14:textId="7AB22787" w:rsidR="000169C2" w:rsidRPr="000169C2" w:rsidRDefault="000169C2" w:rsidP="000169C2">
      <w:pPr>
        <w:pStyle w:val="Recuodecorpodetexto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169C2">
        <w:rPr>
          <w:rFonts w:ascii="Arial" w:hAnsi="Arial" w:cs="Arial"/>
          <w:bCs/>
          <w:sz w:val="24"/>
          <w:szCs w:val="24"/>
        </w:rPr>
        <w:t xml:space="preserve">CPF: </w:t>
      </w:r>
      <w:r>
        <w:rPr>
          <w:rFonts w:ascii="Arial" w:hAnsi="Arial" w:cs="Arial"/>
          <w:bCs/>
          <w:sz w:val="24"/>
          <w:szCs w:val="24"/>
        </w:rPr>
        <w:t>XXXX</w:t>
      </w:r>
    </w:p>
    <w:p w14:paraId="5A46FE9F" w14:textId="0110F031" w:rsidR="000169C2" w:rsidRPr="000169C2" w:rsidRDefault="000169C2" w:rsidP="000169C2">
      <w:pPr>
        <w:pStyle w:val="Recuodecorpodetexto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0169C2">
        <w:rPr>
          <w:rFonts w:ascii="Arial" w:hAnsi="Arial" w:cs="Arial"/>
          <w:bCs/>
          <w:sz w:val="24"/>
          <w:szCs w:val="24"/>
        </w:rPr>
        <w:t xml:space="preserve">RG: </w:t>
      </w:r>
      <w:r>
        <w:rPr>
          <w:rFonts w:ascii="Arial" w:hAnsi="Arial" w:cs="Arial"/>
          <w:bCs/>
          <w:sz w:val="24"/>
          <w:szCs w:val="24"/>
        </w:rPr>
        <w:t>XXX</w:t>
      </w:r>
    </w:p>
    <w:p w14:paraId="70A2FCD0" w14:textId="169A19BD" w:rsidR="000169C2" w:rsidRPr="000169C2" w:rsidRDefault="000169C2" w:rsidP="000169C2">
      <w:pPr>
        <w:pStyle w:val="Recuodecorpodetexto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Data de nascimento: XXX</w:t>
      </w:r>
    </w:p>
    <w:p w14:paraId="78A6C20F" w14:textId="77777777" w:rsidR="00276F82" w:rsidRDefault="00276F82" w:rsidP="009506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bCs/>
          <w:sz w:val="24"/>
          <w:szCs w:val="24"/>
        </w:rPr>
      </w:pPr>
    </w:p>
    <w:p w14:paraId="0147B11C" w14:textId="6DFF5329" w:rsidR="0095065D" w:rsidRPr="0095065D" w:rsidRDefault="0095065D" w:rsidP="009506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bCs/>
          <w:sz w:val="24"/>
          <w:szCs w:val="24"/>
        </w:rPr>
      </w:pPr>
      <w:r w:rsidRPr="0095065D">
        <w:rPr>
          <w:rFonts w:ascii="Arial" w:hAnsi="Arial" w:cs="Arial"/>
          <w:bCs/>
          <w:sz w:val="24"/>
          <w:szCs w:val="24"/>
        </w:rPr>
        <w:t>Na impossibilidade</w:t>
      </w:r>
      <w:r w:rsidR="00276F82">
        <w:rPr>
          <w:rFonts w:ascii="Arial" w:hAnsi="Arial" w:cs="Arial"/>
          <w:bCs/>
          <w:sz w:val="24"/>
          <w:szCs w:val="24"/>
        </w:rPr>
        <w:t xml:space="preserve"> de </w:t>
      </w:r>
      <w:r w:rsidR="000169C2">
        <w:rPr>
          <w:rFonts w:ascii="Arial" w:hAnsi="Arial" w:cs="Arial"/>
          <w:bCs/>
          <w:sz w:val="24"/>
          <w:szCs w:val="24"/>
        </w:rPr>
        <w:t>disponibilização da segunda via certidão</w:t>
      </w:r>
      <w:r w:rsidRPr="0095065D">
        <w:rPr>
          <w:rFonts w:ascii="Arial" w:hAnsi="Arial" w:cs="Arial"/>
          <w:bCs/>
          <w:sz w:val="24"/>
          <w:szCs w:val="24"/>
        </w:rPr>
        <w:t xml:space="preserve">, </w:t>
      </w:r>
      <w:r w:rsidR="00276F82">
        <w:rPr>
          <w:rFonts w:ascii="Arial" w:hAnsi="Arial" w:cs="Arial"/>
          <w:bCs/>
          <w:sz w:val="24"/>
          <w:szCs w:val="24"/>
        </w:rPr>
        <w:t>solicito a indicação das justificativas</w:t>
      </w:r>
      <w:r w:rsidRPr="0095065D">
        <w:rPr>
          <w:rFonts w:ascii="Arial" w:hAnsi="Arial" w:cs="Arial"/>
          <w:bCs/>
          <w:sz w:val="24"/>
          <w:szCs w:val="24"/>
        </w:rPr>
        <w:t>.</w:t>
      </w:r>
    </w:p>
    <w:p w14:paraId="31FCB13E" w14:textId="77777777" w:rsidR="0034236F" w:rsidRDefault="0034236F" w:rsidP="009506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bCs/>
          <w:sz w:val="24"/>
          <w:szCs w:val="24"/>
        </w:rPr>
      </w:pPr>
    </w:p>
    <w:p w14:paraId="464901BB" w14:textId="132B2DDE" w:rsidR="00945A2A" w:rsidRDefault="0074604E" w:rsidP="009F7B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74604E">
        <w:rPr>
          <w:rFonts w:ascii="Arial" w:hAnsi="Arial" w:cs="Arial"/>
          <w:sz w:val="24"/>
          <w:szCs w:val="24"/>
        </w:rPr>
        <w:t xml:space="preserve">O resultado da solicitação supracitada poderá ser enviado para este Núcleo da Defensoria Pública por </w:t>
      </w:r>
      <w:r w:rsidR="00152FA6">
        <w:rPr>
          <w:rFonts w:ascii="Arial" w:hAnsi="Arial" w:cs="Arial"/>
          <w:sz w:val="24"/>
          <w:szCs w:val="24"/>
        </w:rPr>
        <w:t>intermédio</w:t>
      </w:r>
      <w:r w:rsidRPr="0074604E">
        <w:rPr>
          <w:rFonts w:ascii="Arial" w:hAnsi="Arial" w:cs="Arial"/>
          <w:sz w:val="24"/>
          <w:szCs w:val="24"/>
        </w:rPr>
        <w:t xml:space="preserve"> do e</w:t>
      </w:r>
      <w:r w:rsidR="00152FA6">
        <w:rPr>
          <w:rFonts w:ascii="Arial" w:hAnsi="Arial" w:cs="Arial"/>
          <w:sz w:val="24"/>
          <w:szCs w:val="24"/>
        </w:rPr>
        <w:t>ndereço eletrônico</w:t>
      </w:r>
      <w:r w:rsidRPr="0074604E">
        <w:rPr>
          <w:rFonts w:ascii="Arial" w:hAnsi="Arial" w:cs="Arial"/>
          <w:sz w:val="24"/>
          <w:szCs w:val="24"/>
        </w:rPr>
        <w:t xml:space="preserve"> </w:t>
      </w:r>
      <w:r w:rsidR="00945A83">
        <w:rPr>
          <w:rFonts w:ascii="Arial" w:hAnsi="Arial" w:cs="Arial"/>
          <w:sz w:val="24"/>
          <w:szCs w:val="24"/>
        </w:rPr>
        <w:t>xxxxx</w:t>
      </w:r>
      <w:r w:rsidRPr="0074604E">
        <w:rPr>
          <w:rFonts w:ascii="Arial" w:hAnsi="Arial" w:cs="Arial"/>
          <w:sz w:val="24"/>
          <w:szCs w:val="24"/>
        </w:rPr>
        <w:t>@defensoria.df.gov.br, a fim de facilitar o trâmite procedimental.</w:t>
      </w:r>
      <w:r w:rsidR="00E01138">
        <w:rPr>
          <w:rFonts w:ascii="Arial" w:hAnsi="Arial" w:cs="Arial"/>
          <w:sz w:val="24"/>
          <w:szCs w:val="24"/>
        </w:rPr>
        <w:t xml:space="preserve"> Alternativamente, o documento pode ser enviado para o endereço XXXX.</w:t>
      </w:r>
    </w:p>
    <w:p w14:paraId="7A8B5252" w14:textId="4DE2083A" w:rsidR="000169C2" w:rsidRDefault="000169C2" w:rsidP="009F7B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24719436" w14:textId="77777777" w:rsidR="000169C2" w:rsidRPr="00D554A2" w:rsidRDefault="000169C2" w:rsidP="000169C2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b/>
          <w:bCs/>
          <w:sz w:val="24"/>
          <w:szCs w:val="24"/>
        </w:rPr>
      </w:pPr>
      <w:r w:rsidRPr="00D554A2">
        <w:rPr>
          <w:rFonts w:ascii="Arial" w:hAnsi="Arial" w:cs="Arial"/>
          <w:b/>
          <w:bCs/>
          <w:sz w:val="24"/>
          <w:szCs w:val="24"/>
        </w:rPr>
        <w:t>Prazo máximo para resposta: 15 dias, a contar do recebimento do presente ofício.</w:t>
      </w:r>
    </w:p>
    <w:p w14:paraId="7D7EB31E" w14:textId="7C93A879" w:rsidR="00194342" w:rsidRPr="009F7B5D" w:rsidRDefault="00194342" w:rsidP="009F7B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32CDC969" w14:textId="77777777" w:rsidR="00194342" w:rsidRPr="00194342" w:rsidRDefault="00194342" w:rsidP="009F7B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94342">
        <w:rPr>
          <w:rFonts w:ascii="Arial" w:hAnsi="Arial" w:cs="Arial"/>
          <w:sz w:val="24"/>
          <w:szCs w:val="24"/>
        </w:rPr>
        <w:t>Certo de contar com a colaboração de Vossa Senhoria, aproveito o ensejo para renovar protestos de elevada estima e distinta consideração.</w:t>
      </w:r>
    </w:p>
    <w:p w14:paraId="1BB492AB" w14:textId="77777777" w:rsidR="00194342" w:rsidRPr="00194342" w:rsidRDefault="00194342" w:rsidP="00194342">
      <w:pPr>
        <w:spacing w:after="0"/>
        <w:rPr>
          <w:rFonts w:ascii="Arial" w:hAnsi="Arial" w:cs="Arial"/>
          <w:bCs/>
          <w:sz w:val="24"/>
          <w:szCs w:val="24"/>
        </w:rPr>
      </w:pPr>
    </w:p>
    <w:p w14:paraId="2A8A5EDF" w14:textId="083BC204" w:rsidR="00194342" w:rsidRPr="00194342" w:rsidRDefault="003C4C24" w:rsidP="00194342">
      <w:pPr>
        <w:pStyle w:val="Recuodecorpodetexto2"/>
        <w:spacing w:after="0" w:line="36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Brasília</w:t>
      </w:r>
      <w:r w:rsidR="00194342" w:rsidRPr="00194342">
        <w:rPr>
          <w:rFonts w:ascii="Arial" w:hAnsi="Arial" w:cs="Arial"/>
          <w:sz w:val="24"/>
          <w:szCs w:val="24"/>
        </w:rPr>
        <w:t xml:space="preserve">-DF, </w:t>
      </w:r>
      <w:proofErr w:type="spellStart"/>
      <w:r w:rsidR="00177A94">
        <w:rPr>
          <w:rFonts w:ascii="Arial" w:hAnsi="Arial" w:cs="Arial"/>
          <w:sz w:val="24"/>
          <w:szCs w:val="24"/>
        </w:rPr>
        <w:t>xx</w:t>
      </w:r>
      <w:proofErr w:type="spellEnd"/>
      <w:r w:rsidR="00194342" w:rsidRPr="00194342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177A94">
        <w:rPr>
          <w:rFonts w:ascii="Arial" w:hAnsi="Arial" w:cs="Arial"/>
          <w:sz w:val="24"/>
          <w:szCs w:val="24"/>
        </w:rPr>
        <w:t>xxxx</w:t>
      </w:r>
      <w:proofErr w:type="spellEnd"/>
      <w:r w:rsidR="00194342" w:rsidRPr="00194342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177A94">
        <w:rPr>
          <w:rFonts w:ascii="Arial" w:hAnsi="Arial" w:cs="Arial"/>
          <w:sz w:val="24"/>
          <w:szCs w:val="24"/>
        </w:rPr>
        <w:t>xxxx</w:t>
      </w:r>
      <w:proofErr w:type="spellEnd"/>
      <w:r w:rsidR="00194342" w:rsidRPr="00194342">
        <w:rPr>
          <w:rFonts w:ascii="Arial" w:hAnsi="Arial" w:cs="Arial"/>
          <w:sz w:val="24"/>
          <w:szCs w:val="24"/>
        </w:rPr>
        <w:t>.</w:t>
      </w:r>
    </w:p>
    <w:p w14:paraId="19665C2B" w14:textId="77777777" w:rsidR="00194342" w:rsidRPr="00194342" w:rsidRDefault="00194342" w:rsidP="00194342">
      <w:pPr>
        <w:spacing w:after="0"/>
        <w:rPr>
          <w:rFonts w:ascii="Arial" w:hAnsi="Arial" w:cs="Arial"/>
          <w:bCs/>
          <w:sz w:val="24"/>
          <w:szCs w:val="24"/>
        </w:rPr>
      </w:pPr>
    </w:p>
    <w:p w14:paraId="1BE83A1E" w14:textId="4FF548B8" w:rsidR="00194342" w:rsidRPr="00194342" w:rsidRDefault="00177A94" w:rsidP="0019434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NOME</w:t>
      </w:r>
    </w:p>
    <w:p w14:paraId="370A5C5A" w14:textId="77777777" w:rsidR="00194342" w:rsidRPr="00194342" w:rsidRDefault="00194342" w:rsidP="00194342">
      <w:pPr>
        <w:spacing w:after="0" w:line="240" w:lineRule="auto"/>
        <w:jc w:val="center"/>
        <w:rPr>
          <w:rFonts w:ascii="Arial" w:hAnsi="Arial" w:cs="Arial"/>
          <w:bCs/>
          <w:i/>
          <w:iCs/>
          <w:sz w:val="24"/>
          <w:szCs w:val="24"/>
        </w:rPr>
      </w:pPr>
      <w:r w:rsidRPr="00194342">
        <w:rPr>
          <w:rFonts w:ascii="Arial" w:hAnsi="Arial" w:cs="Arial"/>
          <w:bCs/>
          <w:i/>
          <w:iCs/>
          <w:sz w:val="24"/>
          <w:szCs w:val="24"/>
        </w:rPr>
        <w:t>Defensor Público do Distrito Federal</w:t>
      </w:r>
      <w:bookmarkEnd w:id="0"/>
    </w:p>
    <w:p w14:paraId="4CA6C95E" w14:textId="7AE14157" w:rsidR="00D87727" w:rsidRPr="00194342" w:rsidRDefault="00D87727" w:rsidP="0095500E">
      <w:pPr>
        <w:rPr>
          <w:rFonts w:ascii="Arial" w:hAnsi="Arial" w:cs="Arial"/>
          <w:sz w:val="24"/>
          <w:szCs w:val="24"/>
        </w:rPr>
      </w:pPr>
    </w:p>
    <w:sectPr w:rsidR="00D87727" w:rsidRPr="00194342" w:rsidSect="005E1B7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418" w:bottom="1418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B31AE" w14:textId="77777777" w:rsidR="002413EB" w:rsidRDefault="002413EB" w:rsidP="008B78E7">
      <w:pPr>
        <w:spacing w:after="0" w:line="240" w:lineRule="auto"/>
      </w:pPr>
      <w:r>
        <w:separator/>
      </w:r>
    </w:p>
  </w:endnote>
  <w:endnote w:type="continuationSeparator" w:id="0">
    <w:p w14:paraId="661ECB96" w14:textId="77777777" w:rsidR="002413EB" w:rsidRDefault="002413EB" w:rsidP="008B7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55506" w14:textId="033A0AC7" w:rsidR="005E1B7C" w:rsidRDefault="005E1B7C" w:rsidP="005E1B7C">
    <w:pPr>
      <w:pStyle w:val="Rodap"/>
      <w:ind w:left="-1418"/>
    </w:pPr>
    <w:r>
      <w:rPr>
        <w:noProof/>
      </w:rPr>
      <w:drawing>
        <wp:inline distT="0" distB="0" distL="0" distR="0" wp14:anchorId="35FAD36E" wp14:editId="538B7836">
          <wp:extent cx="7569642" cy="577193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402" cy="609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934DE" w14:textId="77777777" w:rsidR="002413EB" w:rsidRDefault="002413EB" w:rsidP="008B78E7">
      <w:pPr>
        <w:spacing w:after="0" w:line="240" w:lineRule="auto"/>
      </w:pPr>
      <w:r>
        <w:separator/>
      </w:r>
    </w:p>
  </w:footnote>
  <w:footnote w:type="continuationSeparator" w:id="0">
    <w:p w14:paraId="5ABC5BD4" w14:textId="77777777" w:rsidR="002413EB" w:rsidRDefault="002413EB" w:rsidP="008B7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2D4FC" w14:textId="77777777" w:rsidR="008B78E7" w:rsidRDefault="00000000">
    <w:pPr>
      <w:pStyle w:val="Cabealho"/>
    </w:pPr>
    <w:r>
      <w:rPr>
        <w:noProof/>
      </w:rPr>
      <w:pict w14:anchorId="4BE447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7" o:spid="_x0000_s1047" type="#_x0000_t75" style="position:absolute;margin-left:0;margin-top:0;width:596.4pt;height:820.55pt;z-index:-25165312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0FA88627">
        <v:shape id="WordPictureWatermark14862060" o:spid="_x0000_s1044" type="#_x0000_t75" style="position:absolute;margin-left:0;margin-top:0;width:595.9pt;height:821.05pt;z-index:-251655168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4F2F2FFA">
        <v:shape id="WordPictureWatermark14818255" o:spid="_x0000_s1041" type="#_x0000_t75" style="position:absolute;margin-left:0;margin-top:0;width:595.9pt;height:821.05pt;z-index:-251657216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5E7AB" w14:textId="12D37926" w:rsidR="008B78E7" w:rsidRDefault="005E1B7C" w:rsidP="005E1B7C">
    <w:pPr>
      <w:pStyle w:val="Cabealho"/>
      <w:ind w:left="-851"/>
      <w:jc w:val="center"/>
    </w:pPr>
    <w:r>
      <w:rPr>
        <w:noProof/>
      </w:rPr>
      <w:drawing>
        <wp:inline distT="0" distB="0" distL="0" distR="0" wp14:anchorId="757C9CD0" wp14:editId="680F8061">
          <wp:extent cx="6353175" cy="98044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971" cy="99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4576DE" w14:textId="77777777" w:rsidR="008B78E7" w:rsidRDefault="008B78E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F292E" w14:textId="77777777" w:rsidR="008B78E7" w:rsidRDefault="00000000">
    <w:pPr>
      <w:pStyle w:val="Cabealho"/>
    </w:pPr>
    <w:r>
      <w:rPr>
        <w:noProof/>
      </w:rPr>
      <w:pict w14:anchorId="09174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6" o:spid="_x0000_s1046" type="#_x0000_t75" style="position:absolute;margin-left:0;margin-top:0;width:596.4pt;height:820.55pt;z-index:-251654144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5CACD9AA">
        <v:shape id="WordPictureWatermark14862059" o:spid="_x0000_s1043" type="#_x0000_t75" style="position:absolute;margin-left:0;margin-top:0;width:595.9pt;height:821.05pt;z-index:-251656192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6E273ACD">
        <v:shape id="WordPictureWatermark14818254" o:spid="_x0000_s1040" type="#_x0000_t75" style="position:absolute;margin-left:0;margin-top:0;width:595.9pt;height:821.05pt;z-index:-251658240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upperRoman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63F152D"/>
    <w:multiLevelType w:val="hybridMultilevel"/>
    <w:tmpl w:val="2550B4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A22BA"/>
    <w:multiLevelType w:val="hybridMultilevel"/>
    <w:tmpl w:val="75443144"/>
    <w:lvl w:ilvl="0" w:tplc="6B0E72AA">
      <w:start w:val="1"/>
      <w:numFmt w:val="lowerLetter"/>
      <w:lvlText w:val="%1)"/>
      <w:lvlJc w:val="left"/>
      <w:pPr>
        <w:ind w:left="20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2A00793E"/>
    <w:multiLevelType w:val="hybridMultilevel"/>
    <w:tmpl w:val="60F64428"/>
    <w:lvl w:ilvl="0" w:tplc="D76ABA8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31B366AF"/>
    <w:multiLevelType w:val="hybridMultilevel"/>
    <w:tmpl w:val="03A892A8"/>
    <w:lvl w:ilvl="0" w:tplc="545CB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26E75"/>
    <w:multiLevelType w:val="hybridMultilevel"/>
    <w:tmpl w:val="AE14AFF2"/>
    <w:lvl w:ilvl="0" w:tplc="8354C7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0C7A32"/>
    <w:multiLevelType w:val="hybridMultilevel"/>
    <w:tmpl w:val="F1701C6A"/>
    <w:lvl w:ilvl="0" w:tplc="950EB45E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" w15:restartNumberingAfterBreak="0">
    <w:nsid w:val="7C28573E"/>
    <w:multiLevelType w:val="hybridMultilevel"/>
    <w:tmpl w:val="55E80B90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1833794009">
    <w:abstractNumId w:val="3"/>
  </w:num>
  <w:num w:numId="2" w16cid:durableId="1146824838">
    <w:abstractNumId w:val="0"/>
  </w:num>
  <w:num w:numId="3" w16cid:durableId="692730696">
    <w:abstractNumId w:val="1"/>
  </w:num>
  <w:num w:numId="4" w16cid:durableId="540480158">
    <w:abstractNumId w:val="5"/>
  </w:num>
  <w:num w:numId="5" w16cid:durableId="145705086">
    <w:abstractNumId w:val="4"/>
  </w:num>
  <w:num w:numId="6" w16cid:durableId="1428889951">
    <w:abstractNumId w:val="2"/>
  </w:num>
  <w:num w:numId="7" w16cid:durableId="160706540">
    <w:abstractNumId w:val="6"/>
  </w:num>
  <w:num w:numId="8" w16cid:durableId="16381050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C57"/>
    <w:rsid w:val="00005BF1"/>
    <w:rsid w:val="000169C2"/>
    <w:rsid w:val="00033204"/>
    <w:rsid w:val="0003415B"/>
    <w:rsid w:val="00043C8F"/>
    <w:rsid w:val="00067C3D"/>
    <w:rsid w:val="00074255"/>
    <w:rsid w:val="00083AC0"/>
    <w:rsid w:val="00094F3F"/>
    <w:rsid w:val="000952ED"/>
    <w:rsid w:val="000A22AC"/>
    <w:rsid w:val="000C271D"/>
    <w:rsid w:val="000D5CC9"/>
    <w:rsid w:val="000F2EBD"/>
    <w:rsid w:val="000F53CD"/>
    <w:rsid w:val="00100B31"/>
    <w:rsid w:val="00126814"/>
    <w:rsid w:val="0013761B"/>
    <w:rsid w:val="00152FA6"/>
    <w:rsid w:val="00162A25"/>
    <w:rsid w:val="00162D3E"/>
    <w:rsid w:val="00170A46"/>
    <w:rsid w:val="0017132D"/>
    <w:rsid w:val="00171CDB"/>
    <w:rsid w:val="0017758C"/>
    <w:rsid w:val="00177A94"/>
    <w:rsid w:val="00186BC0"/>
    <w:rsid w:val="00194342"/>
    <w:rsid w:val="00196906"/>
    <w:rsid w:val="00197018"/>
    <w:rsid w:val="001B755B"/>
    <w:rsid w:val="001B7C80"/>
    <w:rsid w:val="001D0AC3"/>
    <w:rsid w:val="001D16AA"/>
    <w:rsid w:val="001F01CA"/>
    <w:rsid w:val="00207AB9"/>
    <w:rsid w:val="00210206"/>
    <w:rsid w:val="00210420"/>
    <w:rsid w:val="0021151A"/>
    <w:rsid w:val="00211838"/>
    <w:rsid w:val="002210BD"/>
    <w:rsid w:val="002263D4"/>
    <w:rsid w:val="0023455B"/>
    <w:rsid w:val="002413EB"/>
    <w:rsid w:val="0025152F"/>
    <w:rsid w:val="00253D59"/>
    <w:rsid w:val="00267086"/>
    <w:rsid w:val="00271919"/>
    <w:rsid w:val="00274A39"/>
    <w:rsid w:val="00276F82"/>
    <w:rsid w:val="002771FD"/>
    <w:rsid w:val="00277E2E"/>
    <w:rsid w:val="002B353F"/>
    <w:rsid w:val="002B480C"/>
    <w:rsid w:val="002C3455"/>
    <w:rsid w:val="002C49A5"/>
    <w:rsid w:val="002D0B09"/>
    <w:rsid w:val="002D170B"/>
    <w:rsid w:val="002D4A06"/>
    <w:rsid w:val="002D5F85"/>
    <w:rsid w:val="002F0833"/>
    <w:rsid w:val="003058FC"/>
    <w:rsid w:val="00314AB6"/>
    <w:rsid w:val="00321C60"/>
    <w:rsid w:val="0034236F"/>
    <w:rsid w:val="00342D8A"/>
    <w:rsid w:val="0035072C"/>
    <w:rsid w:val="003653BD"/>
    <w:rsid w:val="003778C6"/>
    <w:rsid w:val="003A23AC"/>
    <w:rsid w:val="003A7FB9"/>
    <w:rsid w:val="003B05B9"/>
    <w:rsid w:val="003B32C2"/>
    <w:rsid w:val="003C4C24"/>
    <w:rsid w:val="003C7F4E"/>
    <w:rsid w:val="003D06F8"/>
    <w:rsid w:val="003E3641"/>
    <w:rsid w:val="003F7472"/>
    <w:rsid w:val="0041074A"/>
    <w:rsid w:val="004114EC"/>
    <w:rsid w:val="00427F8F"/>
    <w:rsid w:val="004325E3"/>
    <w:rsid w:val="00436F1D"/>
    <w:rsid w:val="00440F08"/>
    <w:rsid w:val="004416FB"/>
    <w:rsid w:val="00444BCE"/>
    <w:rsid w:val="00445B29"/>
    <w:rsid w:val="00447901"/>
    <w:rsid w:val="004658B5"/>
    <w:rsid w:val="00465A99"/>
    <w:rsid w:val="00466F72"/>
    <w:rsid w:val="00467169"/>
    <w:rsid w:val="0047538D"/>
    <w:rsid w:val="004A533F"/>
    <w:rsid w:val="004B0A9F"/>
    <w:rsid w:val="004B266D"/>
    <w:rsid w:val="004B45C5"/>
    <w:rsid w:val="004E2180"/>
    <w:rsid w:val="004E4FA3"/>
    <w:rsid w:val="00525A8E"/>
    <w:rsid w:val="00526B5C"/>
    <w:rsid w:val="0053131E"/>
    <w:rsid w:val="00532C15"/>
    <w:rsid w:val="005356C8"/>
    <w:rsid w:val="005356F5"/>
    <w:rsid w:val="0053597D"/>
    <w:rsid w:val="005459E5"/>
    <w:rsid w:val="005542BF"/>
    <w:rsid w:val="005824B0"/>
    <w:rsid w:val="0058415B"/>
    <w:rsid w:val="00586497"/>
    <w:rsid w:val="0059783F"/>
    <w:rsid w:val="005A30AA"/>
    <w:rsid w:val="005A6B29"/>
    <w:rsid w:val="005D1E10"/>
    <w:rsid w:val="005E1B7C"/>
    <w:rsid w:val="005F02D6"/>
    <w:rsid w:val="00613F44"/>
    <w:rsid w:val="0061650E"/>
    <w:rsid w:val="00664CB5"/>
    <w:rsid w:val="00681E59"/>
    <w:rsid w:val="00682F43"/>
    <w:rsid w:val="00683961"/>
    <w:rsid w:val="00692404"/>
    <w:rsid w:val="006950C7"/>
    <w:rsid w:val="00696F7C"/>
    <w:rsid w:val="006A4681"/>
    <w:rsid w:val="006E251E"/>
    <w:rsid w:val="006E7961"/>
    <w:rsid w:val="006F70A8"/>
    <w:rsid w:val="00701C87"/>
    <w:rsid w:val="0071465F"/>
    <w:rsid w:val="007268C0"/>
    <w:rsid w:val="00733FB8"/>
    <w:rsid w:val="0074604E"/>
    <w:rsid w:val="00746603"/>
    <w:rsid w:val="00747119"/>
    <w:rsid w:val="00750D47"/>
    <w:rsid w:val="00752DCD"/>
    <w:rsid w:val="00755F25"/>
    <w:rsid w:val="00774FEA"/>
    <w:rsid w:val="007868A7"/>
    <w:rsid w:val="00790EEB"/>
    <w:rsid w:val="0079239F"/>
    <w:rsid w:val="007935E4"/>
    <w:rsid w:val="007A1B2A"/>
    <w:rsid w:val="007A1F4D"/>
    <w:rsid w:val="007B139E"/>
    <w:rsid w:val="007C5572"/>
    <w:rsid w:val="007D128A"/>
    <w:rsid w:val="007F33FF"/>
    <w:rsid w:val="007F4C24"/>
    <w:rsid w:val="008212E1"/>
    <w:rsid w:val="00822612"/>
    <w:rsid w:val="00823720"/>
    <w:rsid w:val="00837918"/>
    <w:rsid w:val="008405F0"/>
    <w:rsid w:val="00844196"/>
    <w:rsid w:val="00844A7E"/>
    <w:rsid w:val="008468AB"/>
    <w:rsid w:val="0085051D"/>
    <w:rsid w:val="00876F21"/>
    <w:rsid w:val="0088176E"/>
    <w:rsid w:val="00883981"/>
    <w:rsid w:val="00886F59"/>
    <w:rsid w:val="00890612"/>
    <w:rsid w:val="008933A5"/>
    <w:rsid w:val="008A5842"/>
    <w:rsid w:val="008B78E7"/>
    <w:rsid w:val="008C6FD3"/>
    <w:rsid w:val="008F1D88"/>
    <w:rsid w:val="00900622"/>
    <w:rsid w:val="0090429F"/>
    <w:rsid w:val="009177D7"/>
    <w:rsid w:val="0092599B"/>
    <w:rsid w:val="009320FD"/>
    <w:rsid w:val="00932F0C"/>
    <w:rsid w:val="00945A2A"/>
    <w:rsid w:val="00945A83"/>
    <w:rsid w:val="00947F7F"/>
    <w:rsid w:val="0095065D"/>
    <w:rsid w:val="009535D3"/>
    <w:rsid w:val="0095500E"/>
    <w:rsid w:val="00956ABE"/>
    <w:rsid w:val="009646EA"/>
    <w:rsid w:val="00975290"/>
    <w:rsid w:val="009765C3"/>
    <w:rsid w:val="009865DF"/>
    <w:rsid w:val="00997C88"/>
    <w:rsid w:val="009C7A4E"/>
    <w:rsid w:val="009D7E15"/>
    <w:rsid w:val="009E5DA1"/>
    <w:rsid w:val="009F6C94"/>
    <w:rsid w:val="009F7B5D"/>
    <w:rsid w:val="00A1298D"/>
    <w:rsid w:val="00A179F6"/>
    <w:rsid w:val="00A33C57"/>
    <w:rsid w:val="00A54994"/>
    <w:rsid w:val="00A549AA"/>
    <w:rsid w:val="00A71943"/>
    <w:rsid w:val="00A742B6"/>
    <w:rsid w:val="00A82E24"/>
    <w:rsid w:val="00A856AE"/>
    <w:rsid w:val="00AA128B"/>
    <w:rsid w:val="00AA12AC"/>
    <w:rsid w:val="00AA12E3"/>
    <w:rsid w:val="00AA78BC"/>
    <w:rsid w:val="00AE3BAB"/>
    <w:rsid w:val="00AE5335"/>
    <w:rsid w:val="00B2295F"/>
    <w:rsid w:val="00B30E89"/>
    <w:rsid w:val="00B41A9F"/>
    <w:rsid w:val="00B550C0"/>
    <w:rsid w:val="00B57896"/>
    <w:rsid w:val="00B63A0F"/>
    <w:rsid w:val="00B705F1"/>
    <w:rsid w:val="00B72A26"/>
    <w:rsid w:val="00B81DA6"/>
    <w:rsid w:val="00B84D3B"/>
    <w:rsid w:val="00B876E2"/>
    <w:rsid w:val="00B87CE4"/>
    <w:rsid w:val="00BA31EC"/>
    <w:rsid w:val="00BB7BDF"/>
    <w:rsid w:val="00BC42BC"/>
    <w:rsid w:val="00BC64BC"/>
    <w:rsid w:val="00BD710D"/>
    <w:rsid w:val="00C01E18"/>
    <w:rsid w:val="00C046E4"/>
    <w:rsid w:val="00C05319"/>
    <w:rsid w:val="00C13739"/>
    <w:rsid w:val="00C2193F"/>
    <w:rsid w:val="00C33EF8"/>
    <w:rsid w:val="00C34847"/>
    <w:rsid w:val="00C43DDA"/>
    <w:rsid w:val="00C5192A"/>
    <w:rsid w:val="00C54C43"/>
    <w:rsid w:val="00C57E9E"/>
    <w:rsid w:val="00C60C47"/>
    <w:rsid w:val="00C75741"/>
    <w:rsid w:val="00C80821"/>
    <w:rsid w:val="00C80FF9"/>
    <w:rsid w:val="00C810DC"/>
    <w:rsid w:val="00C904C6"/>
    <w:rsid w:val="00C9533A"/>
    <w:rsid w:val="00CC40C5"/>
    <w:rsid w:val="00CC4A4A"/>
    <w:rsid w:val="00CD1629"/>
    <w:rsid w:val="00CD51B2"/>
    <w:rsid w:val="00CE16AA"/>
    <w:rsid w:val="00CE49B4"/>
    <w:rsid w:val="00CF50BA"/>
    <w:rsid w:val="00D17380"/>
    <w:rsid w:val="00D2369C"/>
    <w:rsid w:val="00D33D5B"/>
    <w:rsid w:val="00D44F9B"/>
    <w:rsid w:val="00D4714C"/>
    <w:rsid w:val="00D5437A"/>
    <w:rsid w:val="00D554A2"/>
    <w:rsid w:val="00D84AC7"/>
    <w:rsid w:val="00D86B1D"/>
    <w:rsid w:val="00D87727"/>
    <w:rsid w:val="00DA0373"/>
    <w:rsid w:val="00DA2504"/>
    <w:rsid w:val="00DA749B"/>
    <w:rsid w:val="00DB6BF7"/>
    <w:rsid w:val="00DC4C94"/>
    <w:rsid w:val="00DD64A9"/>
    <w:rsid w:val="00DF5163"/>
    <w:rsid w:val="00E004DB"/>
    <w:rsid w:val="00E01138"/>
    <w:rsid w:val="00E15CAC"/>
    <w:rsid w:val="00E26DB9"/>
    <w:rsid w:val="00E26F5A"/>
    <w:rsid w:val="00E31F6F"/>
    <w:rsid w:val="00E325BF"/>
    <w:rsid w:val="00E365C5"/>
    <w:rsid w:val="00E37969"/>
    <w:rsid w:val="00E4465C"/>
    <w:rsid w:val="00E65E21"/>
    <w:rsid w:val="00E70C8D"/>
    <w:rsid w:val="00E85E2C"/>
    <w:rsid w:val="00E90883"/>
    <w:rsid w:val="00E96DA7"/>
    <w:rsid w:val="00E9787E"/>
    <w:rsid w:val="00EA1C17"/>
    <w:rsid w:val="00EA5830"/>
    <w:rsid w:val="00EB4318"/>
    <w:rsid w:val="00EC4A6A"/>
    <w:rsid w:val="00EE35C2"/>
    <w:rsid w:val="00EE5202"/>
    <w:rsid w:val="00EE6D27"/>
    <w:rsid w:val="00EF5DAC"/>
    <w:rsid w:val="00F2042A"/>
    <w:rsid w:val="00F253FE"/>
    <w:rsid w:val="00F26CB4"/>
    <w:rsid w:val="00F31BF4"/>
    <w:rsid w:val="00F35503"/>
    <w:rsid w:val="00F44258"/>
    <w:rsid w:val="00F45CD8"/>
    <w:rsid w:val="00F90917"/>
    <w:rsid w:val="00FB1A10"/>
    <w:rsid w:val="00FB5295"/>
    <w:rsid w:val="00FB7F51"/>
    <w:rsid w:val="00FD2186"/>
    <w:rsid w:val="00FD75C1"/>
    <w:rsid w:val="00FE05FD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89E583"/>
  <w15:docId w15:val="{C4A422B4-04A3-4944-9700-2A6CA5FD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5295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sz w:val="28"/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FB5295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6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B78E7"/>
  </w:style>
  <w:style w:type="paragraph" w:styleId="Rodap">
    <w:name w:val="footer"/>
    <w:basedOn w:val="Normal"/>
    <w:link w:val="RodapChar"/>
    <w:uiPriority w:val="99"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8E7"/>
  </w:style>
  <w:style w:type="character" w:customStyle="1" w:styleId="apple-converted-space">
    <w:name w:val="apple-converted-space"/>
    <w:basedOn w:val="Fontepargpadro"/>
    <w:rsid w:val="008B78E7"/>
  </w:style>
  <w:style w:type="paragraph" w:customStyle="1" w:styleId="Textoembloco22">
    <w:name w:val="Texto em bloco22"/>
    <w:basedOn w:val="Normal"/>
    <w:semiHidden/>
    <w:rsid w:val="00AE5335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Textoembloco1">
    <w:name w:val="Texto em bloco1"/>
    <w:basedOn w:val="Normal"/>
    <w:rsid w:val="00AA12AC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  <w:textAlignment w:val="baseline"/>
    </w:pPr>
    <w:rPr>
      <w:rFonts w:ascii="Times New Roman" w:eastAsia="Times New Roman" w:hAnsi="Times New Roman" w:cs="Times New Roman"/>
      <w:sz w:val="26"/>
      <w:szCs w:val="20"/>
    </w:rPr>
  </w:style>
  <w:style w:type="character" w:styleId="Hyperlink">
    <w:name w:val="Hyperlink"/>
    <w:basedOn w:val="Fontepargpadro"/>
    <w:uiPriority w:val="99"/>
    <w:unhideWhenUsed/>
    <w:rsid w:val="00FB1A1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FEA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1650E"/>
    <w:pPr>
      <w:spacing w:after="0" w:line="240" w:lineRule="auto"/>
    </w:pPr>
    <w:rPr>
      <w:sz w:val="24"/>
      <w:szCs w:val="24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1650E"/>
    <w:rPr>
      <w:sz w:val="24"/>
      <w:szCs w:val="24"/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61650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61650E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character" w:customStyle="1" w:styleId="Corpodetexto2Char">
    <w:name w:val="Corpo de texto 2 Char"/>
    <w:basedOn w:val="Fontepargpadro"/>
    <w:link w:val="Corpodetexto2"/>
    <w:rsid w:val="00FB5295"/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paragraph" w:styleId="Corpodetexto3">
    <w:name w:val="Body Text 3"/>
    <w:basedOn w:val="Normal"/>
    <w:link w:val="Corpodetexto3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Corpodetexto3Char">
    <w:name w:val="Corpo de texto 3 Char"/>
    <w:basedOn w:val="Fontepargpadro"/>
    <w:link w:val="Corpodetexto3"/>
    <w:rsid w:val="00FB5295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Ttulo2Char">
    <w:name w:val="Título 2 Char"/>
    <w:basedOn w:val="Fontepargpadro"/>
    <w:link w:val="Ttulo2"/>
    <w:rsid w:val="00FB5295"/>
    <w:rPr>
      <w:rFonts w:ascii="Times New Roman" w:eastAsia="Times New Roman" w:hAnsi="Times New Roman" w:cs="Times New Roman"/>
      <w:sz w:val="36"/>
      <w:szCs w:val="24"/>
      <w:lang w:val="x-none"/>
    </w:rPr>
  </w:style>
  <w:style w:type="character" w:customStyle="1" w:styleId="Ttulo1Char">
    <w:name w:val="Título 1 Char"/>
    <w:basedOn w:val="Fontepargpadro"/>
    <w:link w:val="Ttulo1"/>
    <w:uiPriority w:val="9"/>
    <w:rsid w:val="00FB5295"/>
    <w:rPr>
      <w:rFonts w:ascii="Calibri" w:eastAsia="Times New Roman" w:hAnsi="Calibri" w:cs="Times New Roman"/>
      <w:b/>
      <w:sz w:val="28"/>
      <w:szCs w:val="20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4E4F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E4FA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E4FA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4F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4FA3"/>
    <w:rPr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955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434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4342"/>
  </w:style>
  <w:style w:type="paragraph" w:styleId="Recuodecorpodetexto">
    <w:name w:val="Body Text Indent"/>
    <w:basedOn w:val="Normal"/>
    <w:link w:val="RecuodecorpodetextoChar"/>
    <w:uiPriority w:val="99"/>
    <w:unhideWhenUsed/>
    <w:rsid w:val="0019434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4342"/>
  </w:style>
  <w:style w:type="character" w:styleId="MenoPendente">
    <w:name w:val="Unresolved Mention"/>
    <w:basedOn w:val="Fontepargpadro"/>
    <w:uiPriority w:val="99"/>
    <w:semiHidden/>
    <w:unhideWhenUsed/>
    <w:rsid w:val="00C808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9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635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Guilherme</cp:lastModifiedBy>
  <cp:revision>20</cp:revision>
  <cp:lastPrinted>2020-07-10T20:33:00Z</cp:lastPrinted>
  <dcterms:created xsi:type="dcterms:W3CDTF">2022-07-25T03:03:00Z</dcterms:created>
  <dcterms:modified xsi:type="dcterms:W3CDTF">2022-10-01T20:15:00Z</dcterms:modified>
</cp:coreProperties>
</file>